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นโยบาย</w:t>
      </w:r>
      <w:proofErr w:type="spellStart"/>
      <w:r w:rsidRPr="00CA135D">
        <w:rPr>
          <w:rFonts w:ascii="TH Sarabun New" w:hAnsi="TH Sarabun New" w:cs="TH Sarabun New"/>
          <w:sz w:val="32"/>
          <w:szCs w:val="32"/>
          <w:cs/>
        </w:rPr>
        <w:t>สํานักงาน</w:t>
      </w:r>
      <w:proofErr w:type="spellEnd"/>
      <w:r w:rsidRPr="00CA135D">
        <w:rPr>
          <w:rFonts w:ascii="TH Sarabun New" w:hAnsi="TH Sarabun New" w:cs="TH Sarabun New"/>
          <w:sz w:val="32"/>
          <w:szCs w:val="32"/>
          <w:cs/>
        </w:rPr>
        <w:t>คณะกรรมการการศึกษาขั้นพื้นฐาน ปีงบประมาณ พ.ศ.</w:t>
      </w:r>
      <w:r w:rsidRPr="00CA135D">
        <w:rPr>
          <w:rFonts w:ascii="TH Sarabun New" w:hAnsi="TH Sarabun New" w:cs="TH Sarabun New"/>
          <w:sz w:val="32"/>
          <w:szCs w:val="32"/>
        </w:rPr>
        <w:t>2562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วิสัยทัศน์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สร้างคุณภาพทุนมนุษย์ สู่สังคมอนาคตที่ยั่งยืน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proofErr w:type="spellStart"/>
      <w:r w:rsidRPr="00CA135D">
        <w:rPr>
          <w:rFonts w:ascii="TH Sarabun New" w:hAnsi="TH Sarabun New" w:cs="TH Sarabun New"/>
          <w:sz w:val="32"/>
          <w:szCs w:val="32"/>
          <w:cs/>
        </w:rPr>
        <w:t>พันธ</w:t>
      </w:r>
      <w:proofErr w:type="spellEnd"/>
      <w:r w:rsidRPr="00CA135D">
        <w:rPr>
          <w:rFonts w:ascii="TH Sarabun New" w:hAnsi="TH Sarabun New" w:cs="TH Sarabun New"/>
          <w:sz w:val="32"/>
          <w:szCs w:val="32"/>
          <w:cs/>
        </w:rPr>
        <w:t>กิจ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1. </w:t>
      </w:r>
      <w:r w:rsidRPr="00CA135D">
        <w:rPr>
          <w:rFonts w:ascii="TH Sarabun New" w:hAnsi="TH Sarabun New" w:cs="TH Sarabun New"/>
          <w:sz w:val="32"/>
          <w:szCs w:val="32"/>
          <w:cs/>
        </w:rPr>
        <w:t>จัดการศึกษาเพื่อเสริมสร้างความมั่นคงของสถาบันหลักของชาติและการปกครองในระบอบประชาธิปไตยอันมีพระมหากษัตริย์ทรงเป็นประมุข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2. 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พัฒนาศักยภาพผู้เรียนเพื่อเพิ่มขีดความสามารถในการแข่งขันโดยพัฒนาคุณภาพผู้เรียนให้มีความรู้ ทักษะวิชาการ ทักษะชีวิต ทักษะวิชาชีพ คุณลักษณะในศตวรรษที่ </w:t>
      </w:r>
      <w:r w:rsidRPr="00CA135D">
        <w:rPr>
          <w:rFonts w:ascii="TH Sarabun New" w:hAnsi="TH Sarabun New" w:cs="TH Sarabun New"/>
          <w:sz w:val="32"/>
          <w:szCs w:val="32"/>
        </w:rPr>
        <w:t>21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3. </w:t>
      </w:r>
      <w:r w:rsidRPr="00CA135D">
        <w:rPr>
          <w:rFonts w:ascii="TH Sarabun New" w:hAnsi="TH Sarabun New" w:cs="TH Sarabun New"/>
          <w:sz w:val="32"/>
          <w:szCs w:val="32"/>
          <w:cs/>
        </w:rPr>
        <w:t>ส่งเสริมการพัฒนาครูและบุคลากรทางการศึกษาให้เป็นมืออาชีพ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4. </w:t>
      </w:r>
      <w:r w:rsidRPr="00CA135D">
        <w:rPr>
          <w:rFonts w:ascii="TH Sarabun New" w:hAnsi="TH Sarabun New" w:cs="TH Sarabun New"/>
          <w:sz w:val="32"/>
          <w:szCs w:val="32"/>
          <w:cs/>
        </w:rPr>
        <w:t>สร้างโอกาส ความเสมอภาคลดความเหลื่อมล้ำ ให้ผู้เรียนทุกคนได้รับบริการทางการศึกษาอย่างทั่วถึงและเท่าเทียม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5. </w:t>
      </w:r>
      <w:r w:rsidRPr="00CA135D">
        <w:rPr>
          <w:rFonts w:ascii="TH Sarabun New" w:hAnsi="TH Sarabun New" w:cs="TH Sarabun New"/>
          <w:sz w:val="32"/>
          <w:szCs w:val="32"/>
          <w:cs/>
        </w:rPr>
        <w:t>ส่งเสริมการจัดการศึกษาเพื่อพัฒนาคุณภาพชีวิตที่เป็นมิตรกับสิ่งแวดล้อม ยึดหลักปรัชญาของเศรษฐกิจพอเพียง และเป้าหมายโลกเพื่อการพัฒนาที่ยั่งยืน (</w:t>
      </w:r>
      <w:r w:rsidRPr="00CA135D">
        <w:rPr>
          <w:rFonts w:ascii="TH Sarabun New" w:hAnsi="TH Sarabun New" w:cs="TH Sarabun New"/>
          <w:sz w:val="32"/>
          <w:szCs w:val="32"/>
        </w:rPr>
        <w:t>SDGs)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6. </w:t>
      </w:r>
      <w:r w:rsidRPr="00CA135D">
        <w:rPr>
          <w:rFonts w:ascii="TH Sarabun New" w:hAnsi="TH Sarabun New" w:cs="TH Sarabun New"/>
          <w:sz w:val="32"/>
          <w:szCs w:val="32"/>
          <w:cs/>
        </w:rPr>
        <w:t>พัฒนาระบบบริหารจัดการแบบ</w:t>
      </w:r>
      <w:proofErr w:type="spellStart"/>
      <w:r w:rsidRPr="00CA135D">
        <w:rPr>
          <w:rFonts w:ascii="TH Sarabun New" w:hAnsi="TH Sarabun New" w:cs="TH Sarabun New"/>
          <w:sz w:val="32"/>
          <w:szCs w:val="32"/>
          <w:cs/>
        </w:rPr>
        <w:t>บูรณา</w:t>
      </w:r>
      <w:proofErr w:type="spellEnd"/>
      <w:r w:rsidRPr="00CA135D">
        <w:rPr>
          <w:rFonts w:ascii="TH Sarabun New" w:hAnsi="TH Sarabun New" w:cs="TH Sarabun New"/>
          <w:sz w:val="32"/>
          <w:szCs w:val="32"/>
          <w:cs/>
        </w:rPr>
        <w:t>การ และส่งเสริมให้ทุกภาคส่วนมีส่วนร่วมในการจัดการศึกษา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เป้าหมาย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1. 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ผู้เรียน เป็นบุคคลแห่งการเรียนรู้ คิดริเริ่มและสร้างสรรค์นวัตกรรม มีความรู้ มีทักษะและคุณลักษณะของผู้เรียนในศตวรรษที่ </w:t>
      </w:r>
      <w:r w:rsidRPr="00CA135D">
        <w:rPr>
          <w:rFonts w:ascii="TH Sarabun New" w:hAnsi="TH Sarabun New" w:cs="TH Sarabun New"/>
          <w:sz w:val="32"/>
          <w:szCs w:val="32"/>
        </w:rPr>
        <w:t>21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 มีสุขภาวะที่เหมาะสมตามวัย มีความสามารถในการพึ่งพาตนเอง และปรับตัวต่อ เป็นพลเมืองและพลโลกที่ดี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2. </w:t>
      </w:r>
      <w:r w:rsidRPr="00CA135D">
        <w:rPr>
          <w:rFonts w:ascii="TH Sarabun New" w:hAnsi="TH Sarabun New" w:cs="TH Sarabun New"/>
          <w:sz w:val="32"/>
          <w:szCs w:val="32"/>
          <w:cs/>
        </w:rPr>
        <w:t>ผู้เรียนที่มีความต้องการจำเป็นพิเศษ กลุ่มชาติพันธุ์ กลุ่มผู้ด้อยโอกาส และกลุ่มที่อยู่ในพื้นที่ห่างไกลทุรกันดารได้รับการศึกษาอย่างทั่วถึง เท่าเทียม และมีคุณภาพ พร้อมก้าวสู่สากล ตามหลักปรัชญาของเศรษฐกิจพอเพียง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3. </w:t>
      </w:r>
      <w:r w:rsidRPr="00CA135D">
        <w:rPr>
          <w:rFonts w:ascii="TH Sarabun New" w:hAnsi="TH Sarabun New" w:cs="TH Sarabun New"/>
          <w:sz w:val="32"/>
          <w:szCs w:val="32"/>
          <w:cs/>
        </w:rPr>
        <w:t>ครู เป็นผู้เรียนรู้ มีจิตวิญญาณความเป็นครู มีความแม่นยำทางวิชาการ และมีทักษะการจัดการเรียนรู้ที่หลากหลายตอบสนองผู้เรียนเป็นรายบุคคล เป็นผู้สร้างสรรค์นวัตกรรม และทักษะในการใช้เทคโนโลยี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lastRenderedPageBreak/>
        <w:t xml:space="preserve">4. </w:t>
      </w:r>
      <w:r w:rsidRPr="00CA135D">
        <w:rPr>
          <w:rFonts w:ascii="TH Sarabun New" w:hAnsi="TH Sarabun New" w:cs="TH Sarabun New"/>
          <w:sz w:val="32"/>
          <w:szCs w:val="32"/>
          <w:cs/>
        </w:rPr>
        <w:t>ผู้บริหารสถานศึกษา มีความเป็นเลิศส่วนบุคคล คิดเชิงกลยุทธ์และนวัตกรรม มีภาวะผู้นำทางวิชาการ มีสำนึกความรับผิดชอบ (</w:t>
      </w:r>
      <w:r w:rsidRPr="00CA135D">
        <w:rPr>
          <w:rFonts w:ascii="TH Sarabun New" w:hAnsi="TH Sarabun New" w:cs="TH Sarabun New"/>
          <w:sz w:val="32"/>
          <w:szCs w:val="32"/>
        </w:rPr>
        <w:t xml:space="preserve">Accountability) </w:t>
      </w:r>
      <w:r w:rsidRPr="00CA135D">
        <w:rPr>
          <w:rFonts w:ascii="TH Sarabun New" w:hAnsi="TH Sarabun New" w:cs="TH Sarabun New"/>
          <w:sz w:val="32"/>
          <w:szCs w:val="32"/>
          <w:cs/>
        </w:rPr>
        <w:t>และการบริหารแบบร่วมมือ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5. </w:t>
      </w:r>
      <w:r w:rsidRPr="00CA135D">
        <w:rPr>
          <w:rFonts w:ascii="TH Sarabun New" w:hAnsi="TH Sarabun New" w:cs="TH Sarabun New"/>
          <w:sz w:val="32"/>
          <w:szCs w:val="32"/>
          <w:cs/>
        </w:rPr>
        <w:t>สถานศึกษา มีความเป็นอิสระในการบริหารงานและจัดการเรียนรู้ ร่วมมือกับชุมชน ภาคเอกชน และผู้เกี่ยวข้องในการจัดการศึกษาระดับพื้นที่ จัดสภาพแวดล้อมในโรงเรียนเพื่อการเรียนรู้ใน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ทุกมิติ เป็นโรงเรียนนวัตกรรม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6. </w:t>
      </w:r>
      <w:r w:rsidRPr="00CA135D">
        <w:rPr>
          <w:rFonts w:ascii="TH Sarabun New" w:hAnsi="TH Sarabun New" w:cs="TH Sarabun New"/>
          <w:sz w:val="32"/>
          <w:szCs w:val="32"/>
          <w:cs/>
        </w:rPr>
        <w:t>สำนักงานเขตพื้นที่การศึกษา มีการบริหารงานเชิง</w:t>
      </w:r>
      <w:proofErr w:type="spellStart"/>
      <w:r w:rsidRPr="00CA135D">
        <w:rPr>
          <w:rFonts w:ascii="TH Sarabun New" w:hAnsi="TH Sarabun New" w:cs="TH Sarabun New"/>
          <w:sz w:val="32"/>
          <w:szCs w:val="32"/>
          <w:cs/>
        </w:rPr>
        <w:t>บูรณา</w:t>
      </w:r>
      <w:proofErr w:type="spellEnd"/>
      <w:r w:rsidRPr="00CA135D">
        <w:rPr>
          <w:rFonts w:ascii="TH Sarabun New" w:hAnsi="TH Sarabun New" w:cs="TH Sarabun New"/>
          <w:sz w:val="32"/>
          <w:szCs w:val="32"/>
          <w:cs/>
        </w:rPr>
        <w:t>การ เป็นสำนักงานแห่งนวัตกรรมยุคใหม่ ใช้ข้อมูลสารสนเทศและการวิจัยและพัฒนาในการขับเคลื่อนคุณภาพ กำกับ ติดตาม ประเมินและรายงานผลอย่างเป็นระบบ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</w:rPr>
        <w:t xml:space="preserve">7. </w:t>
      </w:r>
      <w:r w:rsidRPr="00CA135D">
        <w:rPr>
          <w:rFonts w:ascii="TH Sarabun New" w:hAnsi="TH Sarabun New" w:cs="TH Sarabun New"/>
          <w:sz w:val="32"/>
          <w:szCs w:val="32"/>
          <w:cs/>
        </w:rPr>
        <w:t>สำนักงานส่วนกลาง ปรับเปลี่ยนวัฒนธรรมการทำงาน โดย กระจายอำนาจการบริหารงานและการจัดการศึกษาให้สถานศึกษา บริหารเชิง</w:t>
      </w:r>
      <w:proofErr w:type="spellStart"/>
      <w:r w:rsidRPr="00CA135D">
        <w:rPr>
          <w:rFonts w:ascii="TH Sarabun New" w:hAnsi="TH Sarabun New" w:cs="TH Sarabun New"/>
          <w:sz w:val="32"/>
          <w:szCs w:val="32"/>
          <w:cs/>
        </w:rPr>
        <w:t>บูรณา</w:t>
      </w:r>
      <w:proofErr w:type="spellEnd"/>
      <w:r w:rsidRPr="00CA135D">
        <w:rPr>
          <w:rFonts w:ascii="TH Sarabun New" w:hAnsi="TH Sarabun New" w:cs="TH Sarabun New"/>
          <w:sz w:val="32"/>
          <w:szCs w:val="32"/>
          <w:cs/>
        </w:rPr>
        <w:t>การ มีระบบข้อมูลสารสนเทศที่มีประสิทธิภาพ กำกับ ติดตาม ประเมินผล และการรายงานผลอย่างเป็นระบบ ใช้วิจัยและนวัตกรรมในการขับเคลื่อนคุณภาพ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>นโยบาย สำนักงานคณะกรรมการการศึกษาขั้นพื้นฐาน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 xml:space="preserve">นโยบายที่ </w:t>
      </w:r>
      <w:r w:rsidRPr="00CA135D">
        <w:rPr>
          <w:rFonts w:ascii="TH Sarabun New" w:hAnsi="TH Sarabun New" w:cs="TH Sarabun New"/>
          <w:sz w:val="32"/>
          <w:szCs w:val="32"/>
        </w:rPr>
        <w:t>1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 จัดการศึกษาเพื่อความมั่นคง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 xml:space="preserve">นโยบายที่ </w:t>
      </w:r>
      <w:r w:rsidRPr="00CA135D">
        <w:rPr>
          <w:rFonts w:ascii="TH Sarabun New" w:hAnsi="TH Sarabun New" w:cs="TH Sarabun New"/>
          <w:sz w:val="32"/>
          <w:szCs w:val="32"/>
        </w:rPr>
        <w:t>2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 พัฒนาคุณภาพผู้เรียน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 xml:space="preserve">นโยบายที่ </w:t>
      </w:r>
      <w:r w:rsidRPr="00CA135D">
        <w:rPr>
          <w:rFonts w:ascii="TH Sarabun New" w:hAnsi="TH Sarabun New" w:cs="TH Sarabun New"/>
          <w:sz w:val="32"/>
          <w:szCs w:val="32"/>
        </w:rPr>
        <w:t>3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 พัฒนาผู้บริหาร ครู และบุคลากรทางการศึกษา</w:t>
      </w:r>
    </w:p>
    <w:p w:rsidR="00CA135D" w:rsidRPr="00CA135D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 xml:space="preserve">นโยบายที่ </w:t>
      </w:r>
      <w:r w:rsidRPr="00CA135D">
        <w:rPr>
          <w:rFonts w:ascii="TH Sarabun New" w:hAnsi="TH Sarabun New" w:cs="TH Sarabun New"/>
          <w:sz w:val="32"/>
          <w:szCs w:val="32"/>
        </w:rPr>
        <w:t>4</w:t>
      </w:r>
      <w:r w:rsidRPr="00CA135D">
        <w:rPr>
          <w:rFonts w:ascii="TH Sarabun New" w:hAnsi="TH Sarabun New" w:cs="TH Sarabun New"/>
          <w:sz w:val="32"/>
          <w:szCs w:val="32"/>
          <w:cs/>
        </w:rPr>
        <w:t xml:space="preserve"> สร้างโอกาสในการเข้าถึงบริการการศึกษาที่มีคุณภาพ มีมาตรฐาน และลดความ เหลื่อมล้ำทางการศึกษา</w:t>
      </w:r>
    </w:p>
    <w:p w:rsidR="001E4081" w:rsidRDefault="00CA135D" w:rsidP="00CA135D">
      <w:pPr>
        <w:rPr>
          <w:rFonts w:ascii="TH Sarabun New" w:hAnsi="TH Sarabun New" w:cs="TH Sarabun New"/>
          <w:sz w:val="32"/>
          <w:szCs w:val="32"/>
        </w:rPr>
      </w:pPr>
      <w:r w:rsidRPr="00CA135D">
        <w:rPr>
          <w:rFonts w:ascii="TH Sarabun New" w:hAnsi="TH Sarabun New" w:cs="TH Sarabun New"/>
          <w:sz w:val="32"/>
          <w:szCs w:val="32"/>
          <w:cs/>
        </w:rPr>
        <w:t xml:space="preserve">นโยบายที่ </w:t>
      </w:r>
      <w:r w:rsidRPr="00CA135D">
        <w:rPr>
          <w:rFonts w:ascii="TH Sarabun New" w:hAnsi="TH Sarabun New" w:cs="TH Sarabun New"/>
          <w:sz w:val="32"/>
          <w:szCs w:val="32"/>
        </w:rPr>
        <w:t xml:space="preserve">5 </w:t>
      </w:r>
      <w:r w:rsidRPr="00CA135D">
        <w:rPr>
          <w:rFonts w:ascii="TH Sarabun New" w:hAnsi="TH Sarabun New" w:cs="TH Sarabun New"/>
          <w:sz w:val="32"/>
          <w:szCs w:val="32"/>
          <w:cs/>
        </w:rPr>
        <w:t>เพิ่มประสิทธิภาพการบริหารจัดการ</w:t>
      </w:r>
    </w:p>
    <w:p w:rsidR="00A27B09" w:rsidRDefault="00A27B09" w:rsidP="00CA135D">
      <w:pPr>
        <w:rPr>
          <w:rFonts w:ascii="TH Sarabun New" w:hAnsi="TH Sarabun New" w:cs="TH Sarabun New"/>
          <w:sz w:val="32"/>
          <w:szCs w:val="32"/>
        </w:rPr>
      </w:pPr>
    </w:p>
    <w:p w:rsidR="00A27B09" w:rsidRPr="00264F4E" w:rsidRDefault="00A27B09" w:rsidP="00A27B09">
      <w:pPr>
        <w:tabs>
          <w:tab w:val="left" w:pos="3686"/>
        </w:tabs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4F4E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มาตรฐานการศึกษาของสถานศึกษาแนบท้ายประกาศโรงเรียนป่า</w:t>
      </w:r>
      <w:proofErr w:type="spellStart"/>
      <w:r w:rsidRPr="00264F4E">
        <w:rPr>
          <w:rFonts w:ascii="TH SarabunPSK" w:hAnsi="TH SarabunPSK" w:cs="TH SarabunPSK"/>
          <w:b/>
          <w:bCs/>
          <w:sz w:val="32"/>
          <w:szCs w:val="32"/>
          <w:cs/>
        </w:rPr>
        <w:t>เด็ง</w:t>
      </w:r>
      <w:proofErr w:type="spellEnd"/>
      <w:r w:rsidRPr="00264F4E">
        <w:rPr>
          <w:rFonts w:ascii="TH SarabunPSK" w:hAnsi="TH SarabunPSK" w:cs="TH SarabunPSK"/>
          <w:b/>
          <w:bCs/>
          <w:sz w:val="32"/>
          <w:szCs w:val="32"/>
          <w:cs/>
        </w:rPr>
        <w:t>วิทยา</w:t>
      </w:r>
    </w:p>
    <w:p w:rsidR="00A27B09" w:rsidRPr="00264F4E" w:rsidRDefault="00A27B09" w:rsidP="00A27B09">
      <w:pPr>
        <w:spacing w:line="240" w:lineRule="auto"/>
        <w:ind w:left="-142" w:right="-28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4F4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ให้ใช้มาตรฐานการศึกษาของสถานศึกษาระดับการศึกษาขั้นพื้นฐาน </w:t>
      </w:r>
    </w:p>
    <w:p w:rsidR="00A27B09" w:rsidRPr="00264F4E" w:rsidRDefault="00A27B09" w:rsidP="00A27B09">
      <w:pPr>
        <w:spacing w:line="240" w:lineRule="auto"/>
        <w:ind w:left="-142" w:right="-28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4F4E">
        <w:rPr>
          <w:rFonts w:ascii="TH SarabunPSK" w:hAnsi="TH SarabunPSK" w:cs="TH SarabunPSK"/>
          <w:b/>
          <w:bCs/>
          <w:sz w:val="32"/>
          <w:szCs w:val="32"/>
          <w:cs/>
        </w:rPr>
        <w:t>เพื่อการประกันคุณภาพภายในของสถานศึกษา</w:t>
      </w:r>
    </w:p>
    <w:p w:rsidR="00A27B09" w:rsidRPr="00264F4E" w:rsidRDefault="00A27B09" w:rsidP="00A27B09">
      <w:pPr>
        <w:spacing w:line="240" w:lineRule="auto"/>
        <w:ind w:left="-142" w:right="-28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64F4E"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---------------------------------------------------------------------------</w:t>
      </w:r>
    </w:p>
    <w:p w:rsidR="00A27B09" w:rsidRPr="00264F4E" w:rsidRDefault="00A27B09" w:rsidP="00A27B09">
      <w:pPr>
        <w:spacing w:line="240" w:lineRule="auto"/>
        <w:ind w:left="-142" w:right="-284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</w:rPr>
        <w:lastRenderedPageBreak/>
        <w:tab/>
      </w:r>
      <w:r w:rsidRPr="00264F4E">
        <w:rPr>
          <w:rFonts w:ascii="TH SarabunPSK" w:hAnsi="TH SarabunPSK" w:cs="TH SarabunPSK"/>
          <w:sz w:val="32"/>
          <w:szCs w:val="32"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มาตรฐานการศึกษาขั้นพื้นฐานเพื่อการประกันคุณภาพภายในของสถานศึกษา พ.ศ. </w:t>
      </w:r>
      <w:r>
        <w:rPr>
          <w:rFonts w:ascii="TH SarabunPSK" w:hAnsi="TH SarabunPSK" w:cs="TH SarabunPSK"/>
          <w:sz w:val="32"/>
          <w:szCs w:val="32"/>
        </w:rPr>
        <w:t>2561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มีจำนวน                           </w:t>
      </w:r>
      <w:r>
        <w:rPr>
          <w:rFonts w:ascii="TH SarabunPSK" w:hAnsi="TH SarabunPSK" w:cs="TH SarabunPSK"/>
          <w:sz w:val="32"/>
          <w:szCs w:val="32"/>
        </w:rPr>
        <w:t>3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มาตรฐาน ดังนี้</w:t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</w:rPr>
        <w:tab/>
      </w:r>
      <w:r w:rsidRPr="00264F4E">
        <w:rPr>
          <w:rFonts w:ascii="TH SarabunPSK" w:hAnsi="TH SarabunPSK" w:cs="TH SarabunPSK"/>
          <w:sz w:val="32"/>
          <w:szCs w:val="32"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คุณภาพของผู้เรียน</w:t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ผลสัมฤทธิ์ทางวิชาการของผู้เรียน</w:t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กระบวนการบริหารและการจัดการ</w:t>
      </w:r>
    </w:p>
    <w:p w:rsidR="00A27B09" w:rsidRPr="00264F4E" w:rsidRDefault="00A27B09" w:rsidP="00A27B09">
      <w:pPr>
        <w:spacing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3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>แต่ละมาตรฐานมีรายละเอียดดังนี้</w:t>
      </w:r>
      <w:r w:rsidRPr="00264F4E">
        <w:rPr>
          <w:rFonts w:ascii="TH SarabunPSK" w:hAnsi="TH SarabunPSK" w:cs="TH SarabunPSK"/>
          <w:sz w:val="32"/>
          <w:szCs w:val="32"/>
        </w:rPr>
        <w:tab/>
      </w: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คุณภาพของผู้เรียน</w:t>
      </w:r>
    </w:p>
    <w:p w:rsidR="00A27B09" w:rsidRPr="00264F4E" w:rsidRDefault="00A27B09" w:rsidP="00A27B09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ผลสัมฤทธิ์ทางวิชาการของผู้เรียน</w:t>
      </w:r>
    </w:p>
    <w:p w:rsidR="00A27B09" w:rsidRPr="00264F4E" w:rsidRDefault="00A27B09" w:rsidP="00A27B09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</w:rPr>
        <w:tab/>
      </w:r>
      <w:r w:rsidRPr="00264F4E"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264F4E">
        <w:rPr>
          <w:rFonts w:ascii="TH SarabunPSK" w:hAnsi="TH SarabunPSK" w:cs="TH SarabunPSK"/>
          <w:sz w:val="32"/>
          <w:szCs w:val="32"/>
          <w:cs/>
        </w:rPr>
        <w:t>ความสามารถในการอ่าน เขียน การสื่อสาร และการคิดคำนวณ</w:t>
      </w:r>
    </w:p>
    <w:p w:rsidR="00A27B09" w:rsidRPr="00264F4E" w:rsidRDefault="00A27B09" w:rsidP="00A27B09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264F4E">
        <w:rPr>
          <w:rFonts w:ascii="TH SarabunPSK" w:hAnsi="TH SarabunPSK" w:cs="TH SarabunPSK"/>
          <w:sz w:val="32"/>
          <w:szCs w:val="32"/>
          <w:cs/>
        </w:rPr>
        <w:t>ความสามารถในการคิดวิเคราะห์ คิดวิจารณญาณ อภิปราย แลกเปลี่ยนความคิดเห็น และแก้ปัญหา</w:t>
      </w:r>
    </w:p>
    <w:p w:rsidR="00A27B09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3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มีความสามารถในการสร้างนวัตกรรม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 มีความสามารถในการใช้เทคโนโลยีสารสนเทศและการสื่อสาร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5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264F4E">
        <w:rPr>
          <w:rFonts w:ascii="TH SarabunPSK" w:hAnsi="TH SarabunPSK" w:cs="TH SarabunPSK"/>
          <w:sz w:val="32"/>
          <w:szCs w:val="32"/>
          <w:cs/>
        </w:rPr>
        <w:t>ความก้าวหน้าทางการเรียนตามหลักสูตรสถานศึกษา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6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:rsidR="00A27B09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7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มีความรู้ ทักษะพื้นฐาน และเจตคติที่ดีต่องานอาชีพ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</w:p>
    <w:p w:rsidR="00A27B09" w:rsidRPr="00264F4E" w:rsidRDefault="00A27B09" w:rsidP="00A27B09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1</w:t>
      </w:r>
      <w:r w:rsidRPr="00264F4E">
        <w:rPr>
          <w:rFonts w:ascii="TH SarabunPSK" w:hAnsi="TH SarabunPSK" w:cs="TH SarabunPSK"/>
          <w:sz w:val="32"/>
          <w:szCs w:val="32"/>
          <w:cs/>
        </w:rPr>
        <w:t>) การมีคุณลักษณะและค่านิยมที่ดีตามที่สถานศึกษากำหนด</w:t>
      </w:r>
    </w:p>
    <w:p w:rsidR="00A27B09" w:rsidRPr="00264F4E" w:rsidRDefault="00A27B09" w:rsidP="00A27B09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</w:r>
      <w:r w:rsidRPr="00264F4E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>) ความภูมิใจในท้องถิ่นและความเป็นไทย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3</w:t>
      </w:r>
      <w:r w:rsidRPr="00264F4E">
        <w:rPr>
          <w:rFonts w:ascii="TH SarabunPSK" w:hAnsi="TH SarabunPSK" w:cs="TH SarabunPSK"/>
          <w:sz w:val="32"/>
          <w:szCs w:val="32"/>
          <w:cs/>
        </w:rPr>
        <w:t>) การยอมรับที่จะอยู่ร่วมกันบนความแตกต่างและหลากหลาย</w:t>
      </w:r>
    </w:p>
    <w:p w:rsidR="00A27B09" w:rsidRPr="00264F4E" w:rsidRDefault="00A27B09" w:rsidP="00A27B09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4</w:t>
      </w:r>
      <w:r w:rsidRPr="00264F4E">
        <w:rPr>
          <w:rFonts w:ascii="TH SarabunPSK" w:hAnsi="TH SarabunPSK" w:cs="TH SarabunPSK"/>
          <w:sz w:val="32"/>
          <w:szCs w:val="32"/>
          <w:cs/>
        </w:rPr>
        <w:t>) สุขภาวะทางร่างกาย และลักษณะจิตสังคม</w:t>
      </w:r>
    </w:p>
    <w:p w:rsidR="00A27B09" w:rsidRPr="00264F4E" w:rsidRDefault="00A27B09" w:rsidP="00A27B09">
      <w:pPr>
        <w:spacing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</w:p>
    <w:p w:rsidR="00A27B09" w:rsidRPr="00264F4E" w:rsidRDefault="00A27B09" w:rsidP="00A27B09">
      <w:pPr>
        <w:spacing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ab/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A27B09" w:rsidRDefault="00A27B09" w:rsidP="00A27B09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64F4E">
        <w:rPr>
          <w:rFonts w:ascii="TH SarabunPSK" w:hAnsi="TH SarabunPSK" w:cs="TH SarabunPSK"/>
          <w:sz w:val="32"/>
          <w:szCs w:val="32"/>
          <w:cs/>
        </w:rPr>
        <w:t>การมีเป้าหมาย วิสัยทัศน์ และ</w:t>
      </w:r>
      <w:proofErr w:type="spellStart"/>
      <w:r w:rsidRPr="00264F4E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264F4E">
        <w:rPr>
          <w:rFonts w:ascii="TH SarabunPSK" w:hAnsi="TH SarabunPSK" w:cs="TH SarabunPSK"/>
          <w:sz w:val="32"/>
          <w:szCs w:val="32"/>
          <w:cs/>
        </w:rPr>
        <w:t>กิจที่สถานศึกษากำหนดชัดเจน</w:t>
      </w:r>
    </w:p>
    <w:p w:rsidR="00A27B09" w:rsidRPr="00264F4E" w:rsidRDefault="00A27B09" w:rsidP="00A27B09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64F4E">
        <w:rPr>
          <w:rFonts w:ascii="TH SarabunPSK" w:hAnsi="TH SarabunPSK" w:cs="TH SarabunPSK"/>
          <w:sz w:val="32"/>
          <w:szCs w:val="32"/>
          <w:cs/>
        </w:rPr>
        <w:t>การวางแผนพัฒนาคุณภาพการจัดการศึกษาของสถานศึกษา</w:t>
      </w:r>
    </w:p>
    <w:p w:rsidR="004E7663" w:rsidRDefault="00A27B09" w:rsidP="00A27B09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C276C9">
        <w:rPr>
          <w:rFonts w:ascii="TH SarabunPSK" w:hAnsi="TH SarabunPSK" w:cs="TH SarabunPSK"/>
          <w:sz w:val="32"/>
          <w:szCs w:val="32"/>
        </w:rPr>
        <w:lastRenderedPageBreak/>
        <w:t>2</w:t>
      </w:r>
      <w:r w:rsidRPr="00C276C9">
        <w:rPr>
          <w:rFonts w:ascii="TH SarabunPSK" w:hAnsi="TH SarabunPSK" w:cs="TH SarabunPSK" w:hint="cs"/>
          <w:sz w:val="32"/>
          <w:szCs w:val="32"/>
          <w:cs/>
        </w:rPr>
        <w:t>.</w:t>
      </w:r>
      <w:r w:rsidRPr="00C276C9">
        <w:rPr>
          <w:rFonts w:ascii="TH SarabunPSK" w:hAnsi="TH SarabunPSK" w:cs="TH SarabunPSK"/>
          <w:sz w:val="32"/>
          <w:szCs w:val="32"/>
        </w:rPr>
        <w:t>3</w:t>
      </w:r>
      <w:r w:rsidRPr="00C276C9">
        <w:rPr>
          <w:rFonts w:ascii="TH SarabunPSK" w:hAnsi="TH SarabunPSK" w:cs="TH SarabunPSK" w:hint="cs"/>
          <w:sz w:val="32"/>
          <w:szCs w:val="32"/>
          <w:cs/>
        </w:rPr>
        <w:t xml:space="preserve"> ดำเนินงานพัฒนาวิชาการที่เน้นคุณภาพผู้เรียนรอบด้านตามหลักสูตรสถานศึกษาและทุกกลุ่มเป้าหมาย                        </w:t>
      </w:r>
      <w:r w:rsidRPr="00C276C9">
        <w:rPr>
          <w:rFonts w:ascii="TH SarabunPSK" w:hAnsi="TH SarabunPSK" w:cs="TH SarabunPSK" w:hint="cs"/>
          <w:sz w:val="32"/>
          <w:szCs w:val="32"/>
          <w:cs/>
        </w:rPr>
        <w:tab/>
      </w:r>
    </w:p>
    <w:p w:rsidR="00A27B09" w:rsidRPr="00C276C9" w:rsidRDefault="00A27B09" w:rsidP="00A27B09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C276C9">
        <w:rPr>
          <w:rFonts w:ascii="TH SarabunPSK" w:hAnsi="TH SarabunPSK" w:cs="TH SarabunPSK"/>
          <w:sz w:val="32"/>
          <w:szCs w:val="32"/>
        </w:rPr>
        <w:t>2</w:t>
      </w:r>
      <w:r w:rsidRPr="00C276C9">
        <w:rPr>
          <w:rFonts w:ascii="TH SarabunPSK" w:hAnsi="TH SarabunPSK" w:cs="TH SarabunPSK" w:hint="cs"/>
          <w:sz w:val="32"/>
          <w:szCs w:val="32"/>
          <w:cs/>
        </w:rPr>
        <w:t>.</w:t>
      </w:r>
      <w:r w:rsidRPr="00C276C9">
        <w:rPr>
          <w:rFonts w:ascii="TH SarabunPSK" w:hAnsi="TH SarabunPSK" w:cs="TH SarabunPSK"/>
          <w:sz w:val="32"/>
          <w:szCs w:val="32"/>
        </w:rPr>
        <w:t>4</w:t>
      </w:r>
      <w:r w:rsidRPr="00C276C9">
        <w:rPr>
          <w:rFonts w:ascii="TH SarabunPSK" w:hAnsi="TH SarabunPSK" w:cs="TH SarabunPSK" w:hint="cs"/>
          <w:sz w:val="32"/>
          <w:szCs w:val="32"/>
          <w:cs/>
        </w:rPr>
        <w:t xml:space="preserve"> พัฒนาครูและบุคลากรให้มีความเชี่ยวชาญทางวิชาชีพ</w:t>
      </w:r>
    </w:p>
    <w:p w:rsidR="00A27B09" w:rsidRPr="00C276C9" w:rsidRDefault="00A27B09" w:rsidP="00A27B09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C276C9">
        <w:rPr>
          <w:rFonts w:ascii="TH SarabunPSK" w:hAnsi="TH SarabunPSK" w:cs="TH SarabunPSK"/>
          <w:sz w:val="32"/>
          <w:szCs w:val="32"/>
        </w:rPr>
        <w:t>2</w:t>
      </w:r>
      <w:r w:rsidRPr="00C276C9">
        <w:rPr>
          <w:rFonts w:ascii="TH SarabunPSK" w:hAnsi="TH SarabunPSK" w:cs="TH SarabunPSK" w:hint="cs"/>
          <w:sz w:val="32"/>
          <w:szCs w:val="32"/>
          <w:cs/>
        </w:rPr>
        <w:t>.</w:t>
      </w:r>
      <w:r w:rsidRPr="00C276C9">
        <w:rPr>
          <w:rFonts w:ascii="TH SarabunPSK" w:hAnsi="TH SarabunPSK" w:cs="TH SarabunPSK"/>
          <w:sz w:val="32"/>
          <w:szCs w:val="32"/>
        </w:rPr>
        <w:t>5</w:t>
      </w:r>
      <w:r w:rsidRPr="00C276C9">
        <w:rPr>
          <w:rFonts w:ascii="TH SarabunPSK" w:hAnsi="TH SarabunPSK" w:cs="TH SarabunPSK" w:hint="cs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:rsidR="00A27B09" w:rsidRDefault="00A27B09" w:rsidP="00A27B09">
      <w:pPr>
        <w:spacing w:after="0" w:line="240" w:lineRule="auto"/>
        <w:ind w:right="-284" w:firstLine="714"/>
        <w:rPr>
          <w:rFonts w:ascii="TH SarabunPSK" w:hAnsi="TH SarabunPSK" w:cs="TH SarabunPSK"/>
          <w:szCs w:val="32"/>
        </w:rPr>
      </w:pPr>
      <w:r w:rsidRPr="00C276C9">
        <w:rPr>
          <w:rFonts w:ascii="TH SarabunPSK" w:hAnsi="TH SarabunPSK" w:cs="TH SarabunPSK"/>
          <w:sz w:val="32"/>
          <w:szCs w:val="32"/>
        </w:rPr>
        <w:t>2</w:t>
      </w:r>
      <w:r w:rsidRPr="00C276C9">
        <w:rPr>
          <w:rFonts w:ascii="TH SarabunPSK" w:hAnsi="TH SarabunPSK" w:cs="TH SarabunPSK" w:hint="cs"/>
          <w:sz w:val="32"/>
          <w:szCs w:val="32"/>
          <w:cs/>
        </w:rPr>
        <w:t>.</w:t>
      </w:r>
      <w:r w:rsidRPr="00C276C9">
        <w:rPr>
          <w:rFonts w:ascii="TH SarabunPSK" w:hAnsi="TH SarabunPSK" w:cs="TH SarabunPSK"/>
          <w:sz w:val="32"/>
          <w:szCs w:val="32"/>
        </w:rPr>
        <w:t>6</w:t>
      </w:r>
      <w:r w:rsidRPr="00C276C9">
        <w:rPr>
          <w:rFonts w:ascii="TH SarabunPSK" w:hAnsi="TH SarabunPSK" w:cs="TH SarabunPSK" w:hint="cs"/>
          <w:sz w:val="32"/>
          <w:szCs w:val="32"/>
          <w:cs/>
        </w:rPr>
        <w:t xml:space="preserve"> จัดระบบ</w:t>
      </w:r>
      <w:r>
        <w:rPr>
          <w:rFonts w:ascii="TH SarabunPSK" w:hAnsi="TH SarabunPSK" w:cs="TH SarabunPSK" w:hint="cs"/>
          <w:szCs w:val="32"/>
          <w:cs/>
        </w:rPr>
        <w:t>เทคโนโลยีสารสนเทศเพื่อสนับสนุนการบริหารจัดการและการจัดการเรียนรู้</w:t>
      </w:r>
    </w:p>
    <w:p w:rsidR="00A27B09" w:rsidRPr="00D74089" w:rsidRDefault="00A27B09" w:rsidP="00A27B09">
      <w:pPr>
        <w:pStyle w:val="a3"/>
        <w:ind w:left="1073" w:right="-284"/>
        <w:rPr>
          <w:rFonts w:ascii="TH SarabunPSK" w:hAnsi="TH SarabunPSK" w:cs="TH SarabunPSK"/>
          <w:szCs w:val="32"/>
        </w:rPr>
      </w:pPr>
    </w:p>
    <w:p w:rsidR="00A27B09" w:rsidRPr="00264F4E" w:rsidRDefault="00A27B09" w:rsidP="00A27B09">
      <w:pPr>
        <w:spacing w:line="240" w:lineRule="auto"/>
        <w:ind w:right="-284"/>
        <w:rPr>
          <w:rFonts w:ascii="TH SarabunPSK" w:hAnsi="TH SarabunPSK" w:cs="TH SarabunPSK"/>
          <w:sz w:val="32"/>
          <w:szCs w:val="32"/>
        </w:rPr>
      </w:pPr>
      <w:r w:rsidRPr="00264F4E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z w:val="32"/>
          <w:szCs w:val="32"/>
        </w:rPr>
        <w:t>3</w:t>
      </w:r>
      <w:r w:rsidRPr="00264F4E">
        <w:rPr>
          <w:rFonts w:ascii="TH SarabunPSK" w:hAnsi="TH SarabunPSK" w:cs="TH SarabunPSK"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:rsidR="00A27B09" w:rsidRPr="00264F4E" w:rsidRDefault="00A27B09" w:rsidP="00A27B09">
      <w:pPr>
        <w:spacing w:after="0" w:line="240" w:lineRule="auto"/>
        <w:ind w:left="720" w:right="-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จัดการเรียนรู้ผ่ากระบวนการคิดและปฏิบัติจริง และสามารถนำไปประยุกต์ใช้ในชีวิตได้</w:t>
      </w:r>
    </w:p>
    <w:p w:rsidR="00A27B09" w:rsidRPr="00264F4E" w:rsidRDefault="00A27B09" w:rsidP="00A27B09">
      <w:pPr>
        <w:spacing w:after="0" w:line="240" w:lineRule="auto"/>
        <w:ind w:right="-284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ใช้สื่อ เทคโนโลยีสารสนเทศ แลแหล่งเรียนรู้ที่เอื้อต่อการเรียนรู้</w:t>
      </w:r>
    </w:p>
    <w:p w:rsidR="00A27B09" w:rsidRDefault="00A27B09" w:rsidP="00A27B09">
      <w:pPr>
        <w:spacing w:after="0" w:line="240" w:lineRule="auto"/>
        <w:ind w:right="-284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มีการบริหารจัดการชั้นเรียนเชิงบวก</w:t>
      </w:r>
    </w:p>
    <w:p w:rsidR="00A27B09" w:rsidRDefault="00A27B09" w:rsidP="00A27B09">
      <w:pPr>
        <w:spacing w:after="0" w:line="240" w:lineRule="auto"/>
        <w:ind w:right="-284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ตรวจสอบและประเมินผู้เรียนอย่างเป็นระบบ และนำผลมาพัฒนาผู้เรียน</w:t>
      </w:r>
    </w:p>
    <w:p w:rsidR="00A27B09" w:rsidRDefault="00A27B09" w:rsidP="00A27B09">
      <w:pPr>
        <w:spacing w:after="0" w:line="240" w:lineRule="auto"/>
        <w:ind w:right="-284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:rsidR="00A27B09" w:rsidRPr="00CA135D" w:rsidRDefault="00A27B09" w:rsidP="00CA135D">
      <w:pPr>
        <w:rPr>
          <w:rFonts w:ascii="TH Sarabun New" w:hAnsi="TH Sarabun New" w:cs="TH Sarabun New" w:hint="cs"/>
          <w:sz w:val="32"/>
          <w:szCs w:val="32"/>
        </w:rPr>
      </w:pPr>
    </w:p>
    <w:sectPr w:rsidR="00A27B09" w:rsidRPr="00CA1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5D"/>
    <w:rsid w:val="001E4081"/>
    <w:rsid w:val="004E7663"/>
    <w:rsid w:val="00A27B09"/>
    <w:rsid w:val="00CA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00181-3349-453A-8E57-050D679E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B09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pranee</dc:creator>
  <cp:keywords/>
  <dc:description/>
  <cp:lastModifiedBy>pranee</cp:lastModifiedBy>
  <cp:revision>4</cp:revision>
  <dcterms:created xsi:type="dcterms:W3CDTF">2019-09-03T08:57:00Z</dcterms:created>
  <dcterms:modified xsi:type="dcterms:W3CDTF">2019-09-03T10:35:00Z</dcterms:modified>
</cp:coreProperties>
</file>